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DB5" w:rsidRPr="005D6A01" w:rsidRDefault="00906DB5" w:rsidP="00906DB5">
      <w:pPr>
        <w:ind w:left="864"/>
        <w:jc w:val="center"/>
        <w:rPr>
          <w:rFonts w:ascii="Calibri" w:hAnsi="Calibri"/>
          <w:sz w:val="44"/>
          <w:szCs w:val="22"/>
          <w:u w:val="double"/>
          <w:lang w:val="fr-CA"/>
        </w:rPr>
      </w:pPr>
      <w:r>
        <w:rPr>
          <w:rFonts w:ascii="Calibri" w:hAnsi="Calibri"/>
          <w:sz w:val="44"/>
          <w:szCs w:val="22"/>
          <w:u w:val="double"/>
          <w:lang w:val="fr-CA"/>
        </w:rPr>
        <w:t xml:space="preserve">Dictée # </w:t>
      </w:r>
      <w:r w:rsidR="00381BED">
        <w:rPr>
          <w:rFonts w:ascii="Calibri" w:hAnsi="Calibri"/>
          <w:sz w:val="44"/>
          <w:szCs w:val="22"/>
          <w:u w:val="double"/>
          <w:lang w:val="fr-CA"/>
        </w:rPr>
        <w:t>14</w:t>
      </w:r>
      <w:r>
        <w:rPr>
          <w:rFonts w:ascii="Calibri" w:hAnsi="Calibri"/>
          <w:sz w:val="44"/>
          <w:szCs w:val="22"/>
          <w:u w:val="double"/>
          <w:lang w:val="fr-CA"/>
        </w:rPr>
        <w:t xml:space="preserve"> </w:t>
      </w:r>
      <w:r w:rsidR="00381BED">
        <w:rPr>
          <w:rFonts w:ascii="Calibri" w:hAnsi="Calibri"/>
          <w:sz w:val="44"/>
          <w:szCs w:val="22"/>
          <w:u w:val="double"/>
          <w:lang w:val="fr-CA"/>
        </w:rPr>
        <w:t xml:space="preserve"> – Des</w:t>
      </w:r>
      <w:r w:rsidRPr="005D6A01">
        <w:rPr>
          <w:rFonts w:ascii="Calibri" w:hAnsi="Calibri"/>
          <w:sz w:val="44"/>
          <w:szCs w:val="22"/>
          <w:u w:val="double"/>
          <w:lang w:val="fr-CA"/>
        </w:rPr>
        <w:t xml:space="preserve"> comptine</w:t>
      </w:r>
      <w:r w:rsidR="00381BED">
        <w:rPr>
          <w:rFonts w:ascii="Calibri" w:hAnsi="Calibri"/>
          <w:sz w:val="44"/>
          <w:szCs w:val="22"/>
          <w:u w:val="double"/>
          <w:lang w:val="fr-CA"/>
        </w:rPr>
        <w:t>s</w:t>
      </w:r>
      <w:r w:rsidRPr="005D6A01">
        <w:rPr>
          <w:rFonts w:ascii="Calibri" w:hAnsi="Calibri"/>
          <w:sz w:val="44"/>
          <w:szCs w:val="22"/>
          <w:u w:val="double"/>
          <w:lang w:val="fr-CA"/>
        </w:rPr>
        <w:t xml:space="preserve"> facile</w:t>
      </w:r>
      <w:r w:rsidR="00381BED">
        <w:rPr>
          <w:rFonts w:ascii="Calibri" w:hAnsi="Calibri"/>
          <w:sz w:val="44"/>
          <w:szCs w:val="22"/>
          <w:u w:val="double"/>
          <w:lang w:val="fr-CA"/>
        </w:rPr>
        <w:t>s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b/>
          <w:sz w:val="32"/>
          <w:szCs w:val="22"/>
          <w:u w:val="single"/>
          <w:lang w:val="fr-CA"/>
        </w:rPr>
        <w:t>Section A</w:t>
      </w:r>
      <w:r w:rsidRPr="00A96F92">
        <w:rPr>
          <w:rFonts w:ascii="Calibri" w:hAnsi="Calibri"/>
          <w:sz w:val="32"/>
          <w:szCs w:val="22"/>
          <w:lang w:val="fr-CA"/>
        </w:rPr>
        <w:t xml:space="preserve"> …………………………………….       /40</w:t>
      </w: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 xml:space="preserve">Une poule sur un mur </w:t>
      </w:r>
    </w:p>
    <w:p w:rsidR="00906DB5" w:rsidRPr="00A96F92" w:rsidRDefault="00E15D94" w:rsidP="00906DB5">
      <w:p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Qui picor</w:t>
      </w:r>
      <w:r w:rsidR="00906DB5" w:rsidRPr="00A96F92">
        <w:rPr>
          <w:rFonts w:ascii="Calibri" w:hAnsi="Calibri"/>
          <w:sz w:val="32"/>
          <w:szCs w:val="22"/>
          <w:lang w:val="fr-CA"/>
        </w:rPr>
        <w:t>e du pain dur,</w:t>
      </w: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proofErr w:type="spellStart"/>
      <w:r w:rsidRPr="00A96F92">
        <w:rPr>
          <w:rFonts w:ascii="Calibri" w:hAnsi="Calibri"/>
          <w:sz w:val="32"/>
          <w:szCs w:val="22"/>
          <w:lang w:val="fr-CA"/>
        </w:rPr>
        <w:t>Picoti</w:t>
      </w:r>
      <w:proofErr w:type="spellEnd"/>
      <w:r w:rsidRPr="00A96F92">
        <w:rPr>
          <w:rFonts w:ascii="Calibri" w:hAnsi="Calibri"/>
          <w:sz w:val="32"/>
          <w:szCs w:val="22"/>
          <w:lang w:val="fr-CA"/>
        </w:rPr>
        <w:t xml:space="preserve">, picota, </w:t>
      </w:r>
    </w:p>
    <w:p w:rsidR="00906DB5" w:rsidRPr="00A96F92" w:rsidRDefault="005E63A6" w:rsidP="00906DB5">
      <w:p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noProof/>
          <w:sz w:val="32"/>
          <w:szCs w:val="22"/>
        </w:rPr>
        <w:drawing>
          <wp:anchor distT="0" distB="0" distL="114300" distR="114300" simplePos="0" relativeHeight="251659264" behindDoc="1" locked="0" layoutInCell="1" allowOverlap="1" wp14:anchorId="7241A179" wp14:editId="5ADCA12E">
            <wp:simplePos x="0" y="0"/>
            <wp:positionH relativeFrom="column">
              <wp:posOffset>5038725</wp:posOffset>
            </wp:positionH>
            <wp:positionV relativeFrom="paragraph">
              <wp:posOffset>48895</wp:posOffset>
            </wp:positionV>
            <wp:extent cx="1160145" cy="800100"/>
            <wp:effectExtent l="0" t="0" r="1905" b="0"/>
            <wp:wrapNone/>
            <wp:docPr id="1" name="Picture 1" descr="C:\Documents and Settings\dtanner\Local Settings\Temporary Internet Files\Content.IE5\W3CH2PRJ\MP90044658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tanner\Local Settings\Temporary Internet Files\Content.IE5\W3CH2PRJ\MP900446584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6DB5" w:rsidRPr="00A96F92">
        <w:rPr>
          <w:rFonts w:ascii="Calibri" w:hAnsi="Calibri"/>
          <w:sz w:val="32"/>
          <w:szCs w:val="22"/>
          <w:lang w:val="fr-CA"/>
        </w:rPr>
        <w:t>Lève la queue et saute en bas.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noProof/>
          <w:sz w:val="32"/>
          <w:szCs w:val="22"/>
        </w:rPr>
        <w:drawing>
          <wp:anchor distT="0" distB="0" distL="114300" distR="114300" simplePos="0" relativeHeight="251660288" behindDoc="1" locked="0" layoutInCell="1" allowOverlap="1" wp14:anchorId="7FCD55E9" wp14:editId="0365C4F5">
            <wp:simplePos x="0" y="0"/>
            <wp:positionH relativeFrom="column">
              <wp:posOffset>-66675</wp:posOffset>
            </wp:positionH>
            <wp:positionV relativeFrom="paragraph">
              <wp:posOffset>29210</wp:posOffset>
            </wp:positionV>
            <wp:extent cx="1038225" cy="895350"/>
            <wp:effectExtent l="19050" t="0" r="0" b="0"/>
            <wp:wrapSquare wrapText="bothSides"/>
            <wp:docPr id="2" name="Picture 2" descr="C:\Documents and Settings\dtanner\Local Settings\Temporary Internet Files\Content.IE5\FK2JZWNG\MC9003838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tanner\Local Settings\Temporary Internet Files\Content.IE5\FK2JZWNG\MC90038384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6F92">
        <w:rPr>
          <w:rFonts w:ascii="Calibri" w:hAnsi="Calibri"/>
          <w:sz w:val="32"/>
          <w:szCs w:val="22"/>
          <w:lang w:val="fr-CA"/>
        </w:rPr>
        <w:t xml:space="preserve">Un hélicoptère se pose sur la terre, 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Tourne ses grands bras.</w:t>
      </w: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 xml:space="preserve">Un, deux, trois, 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Ce sera toi.</w:t>
      </w:r>
      <w:r>
        <w:rPr>
          <w:rFonts w:ascii="Calibri" w:hAnsi="Calibri"/>
          <w:sz w:val="32"/>
          <w:szCs w:val="22"/>
          <w:lang w:val="fr-CA"/>
        </w:rPr>
        <w:t xml:space="preserve">            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Bonbons, biscuits, Madame, entrez!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Bonbons, biscuits, Madame, achetez!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Bonbons, biscuits, Madame, payez!</w:t>
      </w: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Bonbons, biscuits, Madame, sortez!</w:t>
      </w:r>
    </w:p>
    <w:p w:rsidR="005E63A6" w:rsidRDefault="005E63A6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5E63A6" w:rsidRPr="005E63A6" w:rsidRDefault="005E63A6" w:rsidP="00906DB5">
      <w:pPr>
        <w:ind w:left="864"/>
        <w:rPr>
          <w:rFonts w:asciiTheme="minorHAnsi" w:hAnsiTheme="minorHAnsi"/>
          <w:sz w:val="32"/>
          <w:szCs w:val="22"/>
          <w:lang w:val="fr-CA"/>
        </w:rPr>
      </w:pPr>
      <w:r w:rsidRPr="005E63A6">
        <w:rPr>
          <w:rFonts w:ascii="Arial" w:hAnsi="Arial" w:cs="Arial"/>
          <w:color w:val="000000"/>
          <w:sz w:val="18"/>
          <w:szCs w:val="18"/>
          <w:lang w:val="fr-CA"/>
        </w:rPr>
        <w:br/>
      </w:r>
      <w:r w:rsidRPr="005E63A6">
        <w:rPr>
          <w:rStyle w:val="bienvenue1"/>
          <w:rFonts w:asciiTheme="minorHAnsi" w:hAnsiTheme="minorHAnsi"/>
          <w:sz w:val="36"/>
          <w:lang w:val="fr-CA"/>
        </w:rPr>
        <w:t xml:space="preserve">Ron, </w:t>
      </w:r>
      <w:proofErr w:type="spellStart"/>
      <w:r w:rsidRPr="005E63A6">
        <w:rPr>
          <w:rStyle w:val="bienvenue1"/>
          <w:rFonts w:asciiTheme="minorHAnsi" w:hAnsiTheme="minorHAnsi"/>
          <w:sz w:val="36"/>
          <w:lang w:val="fr-CA"/>
        </w:rPr>
        <w:t>ron</w:t>
      </w:r>
      <w:proofErr w:type="spellEnd"/>
      <w:r w:rsidRPr="005E63A6">
        <w:rPr>
          <w:rStyle w:val="bienvenue1"/>
          <w:rFonts w:asciiTheme="minorHAnsi" w:hAnsiTheme="minorHAnsi"/>
          <w:sz w:val="36"/>
          <w:lang w:val="fr-CA"/>
        </w:rPr>
        <w:t xml:space="preserve"> macaron</w:t>
      </w:r>
      <w:r w:rsidRPr="005E63A6">
        <w:rPr>
          <w:rFonts w:asciiTheme="minorHAnsi" w:hAnsiTheme="minorHAnsi" w:cs="Arial"/>
          <w:color w:val="000000"/>
          <w:sz w:val="36"/>
          <w:szCs w:val="18"/>
          <w:lang w:val="fr-CA"/>
        </w:rPr>
        <w:br/>
      </w:r>
      <w:r w:rsidRPr="005E63A6">
        <w:rPr>
          <w:rStyle w:val="bienvenue1"/>
          <w:rFonts w:asciiTheme="minorHAnsi" w:hAnsiTheme="minorHAnsi"/>
          <w:sz w:val="36"/>
          <w:lang w:val="fr-CA"/>
        </w:rPr>
        <w:t>Le dîner à la maison</w:t>
      </w:r>
      <w:r w:rsidRPr="005E63A6">
        <w:rPr>
          <w:rFonts w:asciiTheme="minorHAnsi" w:hAnsiTheme="minorHAnsi" w:cs="Arial"/>
          <w:color w:val="000000"/>
          <w:sz w:val="36"/>
          <w:szCs w:val="18"/>
          <w:lang w:val="fr-CA"/>
        </w:rPr>
        <w:br/>
      </w:r>
      <w:r>
        <w:rPr>
          <w:rStyle w:val="bienvenue1"/>
          <w:rFonts w:asciiTheme="minorHAnsi" w:hAnsiTheme="minorHAnsi"/>
          <w:sz w:val="36"/>
          <w:lang w:val="fr-CA"/>
        </w:rPr>
        <w:t>Faites ceci, faite</w:t>
      </w:r>
      <w:r w:rsidRPr="005E63A6">
        <w:rPr>
          <w:rStyle w:val="bienvenue1"/>
          <w:rFonts w:asciiTheme="minorHAnsi" w:hAnsiTheme="minorHAnsi"/>
          <w:sz w:val="36"/>
          <w:lang w:val="fr-CA"/>
        </w:rPr>
        <w:t>s cela</w:t>
      </w:r>
      <w:r w:rsidRPr="005E63A6">
        <w:rPr>
          <w:rFonts w:asciiTheme="minorHAnsi" w:hAnsiTheme="minorHAnsi" w:cs="Arial"/>
          <w:color w:val="000000"/>
          <w:sz w:val="36"/>
          <w:szCs w:val="18"/>
          <w:lang w:val="fr-CA"/>
        </w:rPr>
        <w:br/>
      </w:r>
      <w:r w:rsidRPr="005E63A6">
        <w:rPr>
          <w:rStyle w:val="bienvenue1"/>
          <w:rFonts w:asciiTheme="minorHAnsi" w:hAnsiTheme="minorHAnsi"/>
          <w:sz w:val="36"/>
          <w:lang w:val="fr-CA"/>
        </w:rPr>
        <w:t>Atchoum!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906DB5" w:rsidRDefault="005E63A6" w:rsidP="00906DB5">
      <w:p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Section B ………………     /30</w:t>
      </w:r>
    </w:p>
    <w:p w:rsidR="00906DB5" w:rsidRPr="00A96F92" w:rsidRDefault="00906DB5" w:rsidP="00906DB5">
      <w:pPr>
        <w:ind w:left="864"/>
        <w:rPr>
          <w:rFonts w:ascii="Calibri" w:hAnsi="Calibri"/>
          <w:i/>
          <w:sz w:val="32"/>
          <w:szCs w:val="22"/>
          <w:lang w:val="fr-CA"/>
        </w:rPr>
      </w:pP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  <w:sectPr w:rsidR="00906DB5" w:rsidSect="005D6A01">
          <w:headerReference w:type="default" r:id="rId10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lastRenderedPageBreak/>
        <w:t>une poule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un mur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picoter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le pain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poser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un hélicoptère</w:t>
      </w:r>
    </w:p>
    <w:p w:rsidR="00906DB5" w:rsidRP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 w:rsidRPr="00906DB5">
        <w:rPr>
          <w:rFonts w:ascii="Calibri" w:hAnsi="Calibri"/>
          <w:sz w:val="32"/>
          <w:szCs w:val="22"/>
          <w:lang w:val="fr-CA"/>
        </w:rPr>
        <w:t>la terre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tourner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lastRenderedPageBreak/>
        <w:t>sauter</w:t>
      </w:r>
    </w:p>
    <w:p w:rsidR="00906DB5" w:rsidRPr="00A96F92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sera</w:t>
      </w:r>
    </w:p>
    <w:p w:rsidR="005E63A6" w:rsidRDefault="005E63A6" w:rsidP="005E63A6">
      <w:pPr>
        <w:pStyle w:val="ListParagraph"/>
        <w:numPr>
          <w:ilvl w:val="0"/>
          <w:numId w:val="1"/>
        </w:numPr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le dîner</w:t>
      </w:r>
    </w:p>
    <w:p w:rsidR="005E63A6" w:rsidRDefault="005E63A6" w:rsidP="005E63A6">
      <w:pPr>
        <w:pStyle w:val="ListParagraph"/>
        <w:numPr>
          <w:ilvl w:val="0"/>
          <w:numId w:val="1"/>
        </w:numPr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faites</w:t>
      </w:r>
    </w:p>
    <w:p w:rsidR="005E63A6" w:rsidRDefault="005E63A6" w:rsidP="005E63A6">
      <w:pPr>
        <w:pStyle w:val="ListParagraph"/>
        <w:numPr>
          <w:ilvl w:val="0"/>
          <w:numId w:val="1"/>
        </w:numPr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ceci</w:t>
      </w:r>
    </w:p>
    <w:p w:rsidR="005E63A6" w:rsidRDefault="005E63A6" w:rsidP="005E63A6">
      <w:pPr>
        <w:pStyle w:val="ListParagraph"/>
        <w:numPr>
          <w:ilvl w:val="0"/>
          <w:numId w:val="1"/>
        </w:numPr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cela</w:t>
      </w:r>
    </w:p>
    <w:p w:rsidR="005E63A6" w:rsidRPr="005E63A6" w:rsidRDefault="005E63A6" w:rsidP="005E63A6">
      <w:pPr>
        <w:pStyle w:val="ListParagraph"/>
        <w:numPr>
          <w:ilvl w:val="0"/>
          <w:numId w:val="1"/>
        </w:numPr>
        <w:rPr>
          <w:rFonts w:ascii="Calibri" w:hAnsi="Calibri"/>
          <w:sz w:val="32"/>
          <w:szCs w:val="22"/>
          <w:lang w:val="fr-CA"/>
        </w:rPr>
        <w:sectPr w:rsidR="005E63A6" w:rsidRPr="005E63A6" w:rsidSect="005D6A0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5E63A6">
        <w:rPr>
          <w:rFonts w:ascii="Calibri" w:hAnsi="Calibri"/>
          <w:sz w:val="32"/>
          <w:szCs w:val="22"/>
          <w:lang w:val="fr-CA"/>
        </w:rPr>
        <w:t>un macaron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5E63A6" w:rsidRDefault="005E63A6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5E63A6" w:rsidRDefault="005E63A6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Section C…………………….     /20</w:t>
      </w:r>
    </w:p>
    <w:p w:rsidR="00906DB5" w:rsidRDefault="00906DB5" w:rsidP="005E63A6">
      <w:pPr>
        <w:ind w:left="864"/>
        <w:jc w:val="center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 xml:space="preserve">Conjugue le verbe </w:t>
      </w:r>
      <w:r w:rsidR="005E63A6">
        <w:rPr>
          <w:rFonts w:ascii="Calibri" w:hAnsi="Calibri"/>
          <w:sz w:val="32"/>
          <w:szCs w:val="22"/>
          <w:lang w:val="fr-CA"/>
        </w:rPr>
        <w:t>VENIR</w:t>
      </w:r>
      <w:r>
        <w:rPr>
          <w:rFonts w:ascii="Calibri" w:hAnsi="Calibri"/>
          <w:sz w:val="32"/>
          <w:szCs w:val="22"/>
          <w:lang w:val="fr-CA"/>
        </w:rPr>
        <w:t xml:space="preserve"> </w:t>
      </w:r>
      <w:r w:rsidR="00C47B77">
        <w:rPr>
          <w:rFonts w:ascii="Calibri" w:hAnsi="Calibri"/>
          <w:sz w:val="32"/>
          <w:szCs w:val="22"/>
          <w:lang w:val="fr-CA"/>
        </w:rPr>
        <w:t xml:space="preserve">– </w:t>
      </w:r>
    </w:p>
    <w:p w:rsidR="00C47B77" w:rsidRPr="00A96F92" w:rsidRDefault="00C47B77" w:rsidP="005E63A6">
      <w:pPr>
        <w:ind w:left="864"/>
        <w:jc w:val="center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Au présent</w:t>
      </w:r>
      <w:bookmarkStart w:id="0" w:name="_GoBack"/>
      <w:bookmarkEnd w:id="0"/>
    </w:p>
    <w:p w:rsidR="00906DB5" w:rsidRDefault="00906DB5" w:rsidP="00906DB5">
      <w:pPr>
        <w:ind w:left="864"/>
        <w:rPr>
          <w:lang w:val="fr-CA"/>
        </w:rPr>
      </w:pPr>
    </w:p>
    <w:p w:rsidR="005E63A6" w:rsidRDefault="005E63A6" w:rsidP="00906DB5">
      <w:pPr>
        <w:ind w:left="864"/>
        <w:rPr>
          <w:lang w:val="fr-CA"/>
        </w:rPr>
        <w:sectPr w:rsidR="005E63A6" w:rsidSect="005D6A0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06DB5" w:rsidRPr="005E63A6" w:rsidRDefault="00906DB5" w:rsidP="00906DB5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lastRenderedPageBreak/>
        <w:t>Je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  <w:t>Nous</w:t>
      </w:r>
    </w:p>
    <w:p w:rsidR="00906DB5" w:rsidRPr="005E63A6" w:rsidRDefault="00906DB5" w:rsidP="00906DB5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t>Tu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  <w:t>Vous</w:t>
      </w:r>
    </w:p>
    <w:p w:rsidR="00906DB5" w:rsidRPr="005E63A6" w:rsidRDefault="00906DB5" w:rsidP="00906DB5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t>Il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  <w:t>Ils</w:t>
      </w:r>
    </w:p>
    <w:p w:rsidR="005E63A6" w:rsidRDefault="00906DB5" w:rsidP="00906DB5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t>Elle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</w:p>
    <w:p w:rsidR="005E63A6" w:rsidRDefault="005E63A6" w:rsidP="00906DB5">
      <w:pPr>
        <w:ind w:left="864"/>
        <w:rPr>
          <w:rFonts w:asciiTheme="minorHAnsi" w:hAnsiTheme="minorHAnsi"/>
          <w:sz w:val="32"/>
          <w:lang w:val="fr-CA"/>
        </w:rPr>
      </w:pPr>
      <w:proofErr w:type="gramStart"/>
      <w:r>
        <w:rPr>
          <w:rFonts w:asciiTheme="minorHAnsi" w:hAnsiTheme="minorHAnsi"/>
          <w:sz w:val="32"/>
          <w:lang w:val="fr-CA"/>
        </w:rPr>
        <w:t>on</w:t>
      </w:r>
      <w:proofErr w:type="gramEnd"/>
    </w:p>
    <w:p w:rsidR="00906DB5" w:rsidRPr="005E63A6" w:rsidRDefault="005E63A6" w:rsidP="00906DB5">
      <w:pPr>
        <w:ind w:left="864"/>
        <w:rPr>
          <w:rFonts w:asciiTheme="minorHAnsi" w:hAnsiTheme="minorHAnsi"/>
          <w:sz w:val="32"/>
          <w:lang w:val="fr-CA"/>
        </w:rPr>
      </w:pPr>
      <w:r>
        <w:rPr>
          <w:rFonts w:asciiTheme="minorHAnsi" w:hAnsiTheme="minorHAnsi"/>
          <w:sz w:val="32"/>
          <w:lang w:val="fr-CA"/>
        </w:rPr>
        <w:t>Qui</w:t>
      </w:r>
      <w:r>
        <w:rPr>
          <w:rFonts w:asciiTheme="minorHAnsi" w:hAnsiTheme="minorHAnsi"/>
          <w:sz w:val="32"/>
          <w:lang w:val="fr-CA"/>
        </w:rPr>
        <w:tab/>
      </w:r>
      <w:r>
        <w:rPr>
          <w:rFonts w:asciiTheme="minorHAnsi" w:hAnsiTheme="minorHAnsi"/>
          <w:sz w:val="32"/>
          <w:lang w:val="fr-CA"/>
        </w:rPr>
        <w:tab/>
      </w:r>
      <w:r w:rsidR="00906DB5" w:rsidRPr="005E63A6">
        <w:rPr>
          <w:rFonts w:asciiTheme="minorHAnsi" w:hAnsiTheme="minorHAnsi"/>
          <w:sz w:val="32"/>
          <w:lang w:val="fr-CA"/>
        </w:rPr>
        <w:tab/>
      </w:r>
      <w:r w:rsidR="00906DB5" w:rsidRPr="005E63A6">
        <w:rPr>
          <w:rFonts w:asciiTheme="minorHAnsi" w:hAnsiTheme="minorHAnsi"/>
          <w:sz w:val="32"/>
          <w:lang w:val="fr-CA"/>
        </w:rPr>
        <w:tab/>
      </w:r>
      <w:r w:rsidR="00906DB5" w:rsidRPr="005E63A6">
        <w:rPr>
          <w:rFonts w:asciiTheme="minorHAnsi" w:hAnsiTheme="minorHAnsi"/>
          <w:sz w:val="32"/>
          <w:lang w:val="fr-CA"/>
        </w:rPr>
        <w:tab/>
      </w:r>
      <w:r w:rsidR="00906DB5" w:rsidRPr="005E63A6">
        <w:rPr>
          <w:rFonts w:asciiTheme="minorHAnsi" w:hAnsiTheme="minorHAnsi"/>
          <w:sz w:val="32"/>
          <w:lang w:val="fr-CA"/>
        </w:rPr>
        <w:tab/>
      </w:r>
      <w:r w:rsidR="00906DB5" w:rsidRPr="005E63A6">
        <w:rPr>
          <w:rFonts w:asciiTheme="minorHAnsi" w:hAnsiTheme="minorHAnsi"/>
          <w:sz w:val="32"/>
          <w:lang w:val="fr-CA"/>
        </w:rPr>
        <w:tab/>
        <w:t>Elles</w:t>
      </w:r>
    </w:p>
    <w:p w:rsidR="00966379" w:rsidRDefault="00C47B77">
      <w:pPr>
        <w:rPr>
          <w:lang w:val="fr-CA"/>
        </w:rPr>
      </w:pPr>
    </w:p>
    <w:p w:rsidR="00C47B77" w:rsidRDefault="00C47B77">
      <w:pPr>
        <w:rPr>
          <w:lang w:val="fr-CA"/>
        </w:rPr>
      </w:pPr>
    </w:p>
    <w:p w:rsidR="00C47B77" w:rsidRPr="00A96F92" w:rsidRDefault="00C47B77" w:rsidP="00C47B77">
      <w:pPr>
        <w:ind w:left="864"/>
        <w:jc w:val="center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 xml:space="preserve">Conjugue le verbe VENIR </w:t>
      </w:r>
      <w:r>
        <w:rPr>
          <w:rFonts w:ascii="Calibri" w:hAnsi="Calibri"/>
          <w:sz w:val="32"/>
          <w:szCs w:val="22"/>
          <w:lang w:val="fr-CA"/>
        </w:rPr>
        <w:t>– au futur proche</w:t>
      </w:r>
    </w:p>
    <w:p w:rsidR="00C47B77" w:rsidRDefault="00C47B77" w:rsidP="00C47B77">
      <w:pPr>
        <w:ind w:left="864"/>
        <w:rPr>
          <w:lang w:val="fr-CA"/>
        </w:rPr>
      </w:pPr>
    </w:p>
    <w:p w:rsidR="00C47B77" w:rsidRDefault="00C47B77" w:rsidP="00C47B77">
      <w:pPr>
        <w:ind w:left="864"/>
        <w:rPr>
          <w:lang w:val="fr-CA"/>
        </w:rPr>
        <w:sectPr w:rsidR="00C47B77" w:rsidSect="005D6A0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47B77" w:rsidRPr="005E63A6" w:rsidRDefault="00C47B77" w:rsidP="00C47B77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lastRenderedPageBreak/>
        <w:t>Je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  <w:t>Nous</w:t>
      </w:r>
    </w:p>
    <w:p w:rsidR="00C47B77" w:rsidRPr="005E63A6" w:rsidRDefault="00C47B77" w:rsidP="00C47B77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t>Tu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  <w:t>Vous</w:t>
      </w:r>
    </w:p>
    <w:p w:rsidR="00C47B77" w:rsidRPr="005E63A6" w:rsidRDefault="00C47B77" w:rsidP="00C47B77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t>Il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  <w:t>Ils</w:t>
      </w:r>
    </w:p>
    <w:p w:rsidR="00C47B77" w:rsidRDefault="00C47B77" w:rsidP="00C47B77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t>Elle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</w:p>
    <w:p w:rsidR="00C47B77" w:rsidRDefault="00C47B77" w:rsidP="00C47B77">
      <w:pPr>
        <w:ind w:left="864"/>
        <w:rPr>
          <w:rFonts w:asciiTheme="minorHAnsi" w:hAnsiTheme="minorHAnsi"/>
          <w:sz w:val="32"/>
          <w:lang w:val="fr-CA"/>
        </w:rPr>
      </w:pPr>
      <w:proofErr w:type="gramStart"/>
      <w:r>
        <w:rPr>
          <w:rFonts w:asciiTheme="minorHAnsi" w:hAnsiTheme="minorHAnsi"/>
          <w:sz w:val="32"/>
          <w:lang w:val="fr-CA"/>
        </w:rPr>
        <w:t>on</w:t>
      </w:r>
      <w:proofErr w:type="gramEnd"/>
    </w:p>
    <w:p w:rsidR="00C47B77" w:rsidRPr="005E63A6" w:rsidRDefault="00C47B77" w:rsidP="00C47B77">
      <w:pPr>
        <w:ind w:left="864"/>
        <w:rPr>
          <w:rFonts w:asciiTheme="minorHAnsi" w:hAnsiTheme="minorHAnsi"/>
          <w:sz w:val="32"/>
          <w:lang w:val="fr-CA"/>
        </w:rPr>
      </w:pPr>
      <w:r>
        <w:rPr>
          <w:rFonts w:asciiTheme="minorHAnsi" w:hAnsiTheme="minorHAnsi"/>
          <w:sz w:val="32"/>
          <w:lang w:val="fr-CA"/>
        </w:rPr>
        <w:t>Qui</w:t>
      </w:r>
      <w:r>
        <w:rPr>
          <w:rFonts w:asciiTheme="minorHAnsi" w:hAnsiTheme="minorHAnsi"/>
          <w:sz w:val="32"/>
          <w:lang w:val="fr-CA"/>
        </w:rPr>
        <w:tab/>
      </w:r>
      <w:r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  <w:t>Elles</w:t>
      </w:r>
    </w:p>
    <w:p w:rsidR="00C47B77" w:rsidRPr="005E63A6" w:rsidRDefault="00C47B77">
      <w:pPr>
        <w:rPr>
          <w:lang w:val="fr-CA"/>
        </w:rPr>
      </w:pPr>
    </w:p>
    <w:sectPr w:rsidR="00C47B77" w:rsidRPr="005E63A6" w:rsidSect="005D6A0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FC4" w:rsidRDefault="00E15D94">
      <w:r>
        <w:separator/>
      </w:r>
    </w:p>
  </w:endnote>
  <w:endnote w:type="continuationSeparator" w:id="0">
    <w:p w:rsidR="002E0FC4" w:rsidRDefault="00E15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FC4" w:rsidRDefault="00E15D94">
      <w:r>
        <w:separator/>
      </w:r>
    </w:p>
  </w:footnote>
  <w:footnote w:type="continuationSeparator" w:id="0">
    <w:p w:rsidR="002E0FC4" w:rsidRDefault="00E15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89" w:rsidRPr="004F6B89" w:rsidRDefault="00906DB5">
    <w:pPr>
      <w:pStyle w:val="Header"/>
      <w:rPr>
        <w:rFonts w:ascii="Cooper Black" w:hAnsi="Cooper Black"/>
        <w:sz w:val="32"/>
      </w:rPr>
    </w:pPr>
    <w:r w:rsidRPr="004F6B89">
      <w:rPr>
        <w:rFonts w:ascii="Cooper Black" w:hAnsi="Cooper Black"/>
        <w:sz w:val="32"/>
      </w:rPr>
      <w:t xml:space="preserve">Je </w:t>
    </w:r>
    <w:proofErr w:type="spellStart"/>
    <w:r w:rsidRPr="004F6B89">
      <w:rPr>
        <w:rFonts w:ascii="Cooper Black" w:hAnsi="Cooper Black"/>
        <w:sz w:val="32"/>
      </w:rPr>
      <w:t>m’appelle</w:t>
    </w:r>
    <w:proofErr w:type="spellEnd"/>
    <w:r w:rsidRPr="004F6B89">
      <w:rPr>
        <w:rFonts w:ascii="Cooper Black" w:hAnsi="Cooper Black"/>
        <w:sz w:val="32"/>
      </w:rPr>
      <w:t>________________________________</w:t>
    </w:r>
  </w:p>
  <w:p w:rsidR="004F6B89" w:rsidRDefault="00C47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1453D"/>
    <w:multiLevelType w:val="hybridMultilevel"/>
    <w:tmpl w:val="52A85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DB5"/>
    <w:rsid w:val="002E0FC4"/>
    <w:rsid w:val="00381BED"/>
    <w:rsid w:val="005240B4"/>
    <w:rsid w:val="005E63A6"/>
    <w:rsid w:val="00906DB5"/>
    <w:rsid w:val="00A62540"/>
    <w:rsid w:val="00C47B77"/>
    <w:rsid w:val="00E1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DB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D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6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DB5"/>
    <w:rPr>
      <w:rFonts w:ascii="Times New Roman" w:hAnsi="Times New Roman" w:cs="Times New Roman"/>
      <w:sz w:val="24"/>
      <w:szCs w:val="24"/>
    </w:rPr>
  </w:style>
  <w:style w:type="character" w:customStyle="1" w:styleId="bienvenue1">
    <w:name w:val="bienvenue1"/>
    <w:basedOn w:val="DefaultParagraphFont"/>
    <w:rsid w:val="005E63A6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titre1">
    <w:name w:val="titre1"/>
    <w:basedOn w:val="DefaultParagraphFont"/>
    <w:rsid w:val="005E63A6"/>
    <w:rPr>
      <w:rFonts w:ascii="Verdana" w:hAnsi="Verdana" w:hint="default"/>
      <w:b/>
      <w:bCs/>
      <w:strike w:val="0"/>
      <w:dstrike w:val="0"/>
      <w:color w:val="FF4800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DB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D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6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DB5"/>
    <w:rPr>
      <w:rFonts w:ascii="Times New Roman" w:hAnsi="Times New Roman" w:cs="Times New Roman"/>
      <w:sz w:val="24"/>
      <w:szCs w:val="24"/>
    </w:rPr>
  </w:style>
  <w:style w:type="character" w:customStyle="1" w:styleId="bienvenue1">
    <w:name w:val="bienvenue1"/>
    <w:basedOn w:val="DefaultParagraphFont"/>
    <w:rsid w:val="005E63A6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titre1">
    <w:name w:val="titre1"/>
    <w:basedOn w:val="DefaultParagraphFont"/>
    <w:rsid w:val="005E63A6"/>
    <w:rPr>
      <w:rFonts w:ascii="Verdana" w:hAnsi="Verdana" w:hint="default"/>
      <w:b/>
      <w:bCs/>
      <w:strike w:val="0"/>
      <w:dstrike w:val="0"/>
      <w:color w:val="FF48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</Words>
  <Characters>757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2</cp:revision>
  <cp:lastPrinted>2016-01-08T00:30:00Z</cp:lastPrinted>
  <dcterms:created xsi:type="dcterms:W3CDTF">2016-01-08T00:33:00Z</dcterms:created>
  <dcterms:modified xsi:type="dcterms:W3CDTF">2016-01-08T00:33:00Z</dcterms:modified>
</cp:coreProperties>
</file>